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38E9C" w14:textId="019E5A80" w:rsidR="006C7851" w:rsidRPr="001D6CD6" w:rsidRDefault="007708FE" w:rsidP="008B3FB1">
      <w:pPr>
        <w:pStyle w:val="Corpotesto"/>
        <w:spacing w:before="177"/>
        <w:rPr>
          <w:rFonts w:ascii="Times New Roman" w:hAnsi="Times New Roman" w:cs="Times New Roman"/>
        </w:rPr>
      </w:pPr>
      <w:bookmarkStart w:id="0" w:name="_GoBack"/>
      <w:bookmarkEnd w:id="0"/>
      <w:r w:rsidRPr="001D6CD6">
        <w:rPr>
          <w:rFonts w:ascii="Times New Roman" w:hAnsi="Times New Roman" w:cs="Times New Roman"/>
        </w:rPr>
        <w:t xml:space="preserve">                Titolo UDA: Abitudini alimentari dei paesi anglosassoni </w:t>
      </w:r>
      <w:r w:rsidR="001D6CD6" w:rsidRPr="001D6CD6">
        <w:rPr>
          <w:rFonts w:ascii="Times New Roman" w:hAnsi="Times New Roman" w:cs="Times New Roman"/>
        </w:rPr>
        <w:t>e ispanofoni</w:t>
      </w:r>
    </w:p>
    <w:p w14:paraId="695BA3D4" w14:textId="77777777" w:rsidR="007708FE" w:rsidRPr="001D6CD6" w:rsidRDefault="007708FE" w:rsidP="008B3FB1">
      <w:pPr>
        <w:pStyle w:val="Corpotesto"/>
        <w:spacing w:before="177"/>
        <w:rPr>
          <w:rFonts w:ascii="Times New Roman" w:hAnsi="Times New Roman" w:cs="Times New Roman"/>
        </w:rPr>
      </w:pPr>
    </w:p>
    <w:p w14:paraId="0CD2DC34" w14:textId="7BA8E164" w:rsidR="006C7851" w:rsidRPr="001D6CD6" w:rsidRDefault="007708FE">
      <w:pPr>
        <w:rPr>
          <w:rFonts w:ascii="Times New Roman" w:hAnsi="Times New Roman" w:cs="Times New Roman"/>
          <w:b/>
          <w:sz w:val="24"/>
        </w:rPr>
      </w:pPr>
      <w:r w:rsidRPr="001D6CD6">
        <w:rPr>
          <w:rFonts w:ascii="Times New Roman" w:hAnsi="Times New Roman" w:cs="Times New Roman"/>
          <w:b/>
          <w:sz w:val="24"/>
        </w:rPr>
        <w:t xml:space="preserve">                  Destinatari: Classi seconde tutti gli indirizzi</w:t>
      </w:r>
    </w:p>
    <w:p w14:paraId="18DBB051" w14:textId="77777777" w:rsidR="007708FE" w:rsidRPr="001D6CD6" w:rsidRDefault="007708FE">
      <w:pPr>
        <w:rPr>
          <w:rFonts w:ascii="Times New Roman" w:hAnsi="Times New Roman" w:cs="Times New Roman"/>
          <w:b/>
          <w:sz w:val="24"/>
        </w:rPr>
      </w:pPr>
    </w:p>
    <w:p w14:paraId="5EF081AC" w14:textId="08234FEE" w:rsidR="006C7851" w:rsidRPr="001D6CD6" w:rsidRDefault="007708FE" w:rsidP="007708FE">
      <w:pPr>
        <w:pStyle w:val="Corpotesto"/>
        <w:ind w:left="954"/>
        <w:rPr>
          <w:rFonts w:ascii="Times New Roman" w:hAnsi="Times New Roman" w:cs="Times New Roman"/>
        </w:rPr>
      </w:pPr>
      <w:r w:rsidRPr="001D6CD6">
        <w:rPr>
          <w:rFonts w:ascii="Times New Roman" w:hAnsi="Times New Roman" w:cs="Times New Roman"/>
        </w:rPr>
        <w:t xml:space="preserve">Competenze riferite al </w:t>
      </w:r>
      <w:proofErr w:type="spellStart"/>
      <w:proofErr w:type="gramStart"/>
      <w:r w:rsidRPr="001D6CD6">
        <w:rPr>
          <w:rFonts w:ascii="Times New Roman" w:hAnsi="Times New Roman" w:cs="Times New Roman"/>
        </w:rPr>
        <w:t>Pecup</w:t>
      </w:r>
      <w:proofErr w:type="spellEnd"/>
      <w:r w:rsidRPr="001D6CD6">
        <w:rPr>
          <w:rFonts w:ascii="Times New Roman" w:hAnsi="Times New Roman" w:cs="Times New Roman"/>
        </w:rPr>
        <w:t xml:space="preserve"> </w:t>
      </w:r>
      <w:r w:rsidR="00FC4CE9" w:rsidRPr="001D6CD6">
        <w:rPr>
          <w:rFonts w:ascii="Times New Roman" w:hAnsi="Times New Roman" w:cs="Times New Roman"/>
        </w:rPr>
        <w:t>:</w:t>
      </w:r>
      <w:proofErr w:type="gramEnd"/>
      <w:r w:rsidR="00FC4CE9" w:rsidRPr="001D6CD6">
        <w:rPr>
          <w:rFonts w:ascii="Times New Roman" w:hAnsi="Times New Roman" w:cs="Times New Roman"/>
        </w:rPr>
        <w:t xml:space="preserve"> “Prendere coscienza delle situazioni e delle forme di disagio giovanile nella società contemporanea e comportarsi in modo da promuovere il benessere fisico, psicologico, morale e sociale</w:t>
      </w:r>
      <w:r w:rsidR="008B3FB1" w:rsidRPr="001D6CD6">
        <w:rPr>
          <w:rFonts w:ascii="Times New Roman" w:hAnsi="Times New Roman" w:cs="Times New Roman"/>
        </w:rPr>
        <w:t>”.</w:t>
      </w:r>
      <w:r w:rsidR="00FC4CE9" w:rsidRPr="001D6CD6">
        <w:rPr>
          <w:rFonts w:ascii="Times New Roman" w:hAnsi="Times New Roman" w:cs="Times New Roman"/>
        </w:rPr>
        <w:t xml:space="preserve"> </w:t>
      </w:r>
    </w:p>
    <w:p w14:paraId="4BAB85CA" w14:textId="77777777" w:rsidR="006C7851" w:rsidRPr="001D6CD6" w:rsidRDefault="006C7851">
      <w:pPr>
        <w:spacing w:before="8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7"/>
      </w:tblGrid>
      <w:tr w:rsidR="006C7851" w:rsidRPr="001D6CD6" w14:paraId="6FA11527" w14:textId="77777777">
        <w:trPr>
          <w:trHeight w:val="877"/>
        </w:trPr>
        <w:tc>
          <w:tcPr>
            <w:tcW w:w="2405" w:type="dxa"/>
          </w:tcPr>
          <w:p w14:paraId="0E387C37" w14:textId="77777777" w:rsidR="006C7851" w:rsidRPr="001D6CD6" w:rsidRDefault="008B3FB1">
            <w:pPr>
              <w:pStyle w:val="TableParagraph"/>
              <w:spacing w:before="2"/>
              <w:ind w:left="832" w:right="386"/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>Nucleo</w:t>
            </w:r>
            <w:r w:rsidRPr="001D6CD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1D6CD6">
              <w:rPr>
                <w:rFonts w:ascii="Times New Roman" w:hAnsi="Times New Roman" w:cs="Times New Roman"/>
                <w:sz w:val="24"/>
              </w:rPr>
              <w:t>concettuale</w:t>
            </w:r>
          </w:p>
        </w:tc>
        <w:tc>
          <w:tcPr>
            <w:tcW w:w="7217" w:type="dxa"/>
          </w:tcPr>
          <w:p w14:paraId="2801F7B0" w14:textId="3E133AA8" w:rsidR="006C7851" w:rsidRPr="001D6CD6" w:rsidRDefault="006C7851" w:rsidP="00FC4CE9">
            <w:pPr>
              <w:pStyle w:val="TableParagraph"/>
              <w:spacing w:before="3"/>
              <w:rPr>
                <w:rFonts w:ascii="Times New Roman" w:hAnsi="Times New Roman" w:cs="Times New Roman"/>
                <w:sz w:val="24"/>
              </w:rPr>
            </w:pPr>
          </w:p>
          <w:p w14:paraId="6E87ED22" w14:textId="75A20946" w:rsidR="006C7851" w:rsidRPr="001D6CD6" w:rsidRDefault="008B3FB1">
            <w:pPr>
              <w:pStyle w:val="TableParagraph"/>
              <w:spacing w:line="290" w:lineRule="atLeast"/>
              <w:ind w:left="1552" w:right="3652"/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>Sviluppo sostenibile</w:t>
            </w:r>
          </w:p>
        </w:tc>
      </w:tr>
      <w:tr w:rsidR="006C7851" w:rsidRPr="001D6CD6" w14:paraId="111C4666" w14:textId="77777777">
        <w:trPr>
          <w:trHeight w:val="868"/>
        </w:trPr>
        <w:tc>
          <w:tcPr>
            <w:tcW w:w="2405" w:type="dxa"/>
          </w:tcPr>
          <w:p w14:paraId="11B57747" w14:textId="77777777" w:rsidR="006C7851" w:rsidRPr="001D6CD6" w:rsidRDefault="008B3FB1">
            <w:pPr>
              <w:pStyle w:val="TableParagraph"/>
              <w:spacing w:line="290" w:lineRule="exact"/>
              <w:ind w:left="832"/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>Discipline</w:t>
            </w:r>
          </w:p>
        </w:tc>
        <w:tc>
          <w:tcPr>
            <w:tcW w:w="7217" w:type="dxa"/>
          </w:tcPr>
          <w:p w14:paraId="185AED95" w14:textId="77777777" w:rsidR="006C7851" w:rsidRPr="001D6CD6" w:rsidRDefault="00FC4CE9">
            <w:pPr>
              <w:pStyle w:val="TableParagraph"/>
              <w:spacing w:line="290" w:lineRule="exact"/>
              <w:rPr>
                <w:rFonts w:ascii="Times New Roman" w:hAnsi="Times New Roman" w:cs="Times New Roman"/>
                <w:i/>
                <w:sz w:val="24"/>
              </w:rPr>
            </w:pPr>
            <w:r w:rsidRPr="001D6CD6">
              <w:rPr>
                <w:rFonts w:ascii="Times New Roman" w:hAnsi="Times New Roman" w:cs="Times New Roman"/>
                <w:i/>
                <w:sz w:val="24"/>
              </w:rPr>
              <w:t>Lingua Inglese</w:t>
            </w:r>
          </w:p>
          <w:p w14:paraId="16B123FE" w14:textId="77777777" w:rsidR="00FC4CE9" w:rsidRPr="001D6CD6" w:rsidRDefault="00FC4CE9">
            <w:pPr>
              <w:pStyle w:val="TableParagraph"/>
              <w:spacing w:line="290" w:lineRule="exact"/>
              <w:rPr>
                <w:rFonts w:ascii="Times New Roman" w:hAnsi="Times New Roman" w:cs="Times New Roman"/>
                <w:i/>
                <w:sz w:val="24"/>
              </w:rPr>
            </w:pPr>
            <w:r w:rsidRPr="001D6CD6">
              <w:rPr>
                <w:rFonts w:ascii="Times New Roman" w:hAnsi="Times New Roman" w:cs="Times New Roman"/>
                <w:i/>
                <w:sz w:val="24"/>
              </w:rPr>
              <w:t>Scienze motorie</w:t>
            </w:r>
          </w:p>
          <w:p w14:paraId="094B7DA7" w14:textId="77777777" w:rsidR="00FC4CE9" w:rsidRPr="001D6CD6" w:rsidRDefault="00FC4CE9">
            <w:pPr>
              <w:pStyle w:val="TableParagraph"/>
              <w:spacing w:line="290" w:lineRule="exact"/>
              <w:rPr>
                <w:rFonts w:ascii="Times New Roman" w:hAnsi="Times New Roman" w:cs="Times New Roman"/>
                <w:i/>
                <w:sz w:val="24"/>
              </w:rPr>
            </w:pPr>
            <w:r w:rsidRPr="001D6CD6">
              <w:rPr>
                <w:rFonts w:ascii="Times New Roman" w:hAnsi="Times New Roman" w:cs="Times New Roman"/>
                <w:i/>
                <w:sz w:val="24"/>
              </w:rPr>
              <w:t>Scienze Umane</w:t>
            </w:r>
          </w:p>
          <w:p w14:paraId="79AD86E0" w14:textId="2AC1ED37" w:rsidR="00FC4CE9" w:rsidRPr="001D6CD6" w:rsidRDefault="00FC4CE9">
            <w:pPr>
              <w:pStyle w:val="TableParagraph"/>
              <w:spacing w:line="290" w:lineRule="exact"/>
              <w:rPr>
                <w:rFonts w:ascii="Times New Roman" w:hAnsi="Times New Roman" w:cs="Times New Roman"/>
                <w:i/>
                <w:sz w:val="24"/>
              </w:rPr>
            </w:pPr>
            <w:r w:rsidRPr="001D6CD6">
              <w:rPr>
                <w:rFonts w:ascii="Times New Roman" w:hAnsi="Times New Roman" w:cs="Times New Roman"/>
                <w:i/>
                <w:sz w:val="24"/>
              </w:rPr>
              <w:t>Scienze naturali</w:t>
            </w:r>
          </w:p>
        </w:tc>
      </w:tr>
      <w:tr w:rsidR="006C7851" w:rsidRPr="001D6CD6" w14:paraId="0766F840" w14:textId="77777777">
        <w:trPr>
          <w:trHeight w:val="1166"/>
        </w:trPr>
        <w:tc>
          <w:tcPr>
            <w:tcW w:w="2405" w:type="dxa"/>
          </w:tcPr>
          <w:p w14:paraId="04C576D3" w14:textId="77777777" w:rsidR="006C7851" w:rsidRPr="001D6CD6" w:rsidRDefault="008B3FB1">
            <w:pPr>
              <w:pStyle w:val="TableParagraph"/>
              <w:spacing w:before="2"/>
              <w:ind w:left="832"/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>Attività</w:t>
            </w:r>
          </w:p>
        </w:tc>
        <w:tc>
          <w:tcPr>
            <w:tcW w:w="7217" w:type="dxa"/>
          </w:tcPr>
          <w:p w14:paraId="266C1FDF" w14:textId="500AC4C2" w:rsidR="006C7851" w:rsidRPr="001D6CD6" w:rsidRDefault="00FC4CE9" w:rsidP="00E60BF7">
            <w:pPr>
              <w:pStyle w:val="TableParagraph"/>
              <w:numPr>
                <w:ilvl w:val="0"/>
                <w:numId w:val="1"/>
              </w:numPr>
              <w:spacing w:before="2"/>
              <w:ind w:right="1641"/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>Il docente present</w:t>
            </w:r>
            <w:r w:rsidR="001D6CD6" w:rsidRPr="001D6CD6">
              <w:rPr>
                <w:rFonts w:ascii="Times New Roman" w:hAnsi="Times New Roman" w:cs="Times New Roman"/>
                <w:sz w:val="24"/>
              </w:rPr>
              <w:t>a</w:t>
            </w:r>
            <w:r w:rsidRPr="001D6CD6">
              <w:rPr>
                <w:rFonts w:ascii="Times New Roman" w:hAnsi="Times New Roman" w:cs="Times New Roman"/>
                <w:sz w:val="24"/>
              </w:rPr>
              <w:t xml:space="preserve"> il lessico relativo alle abitudini alimentari dei giovani in Italia</w:t>
            </w:r>
            <w:r w:rsidR="001D6CD6">
              <w:rPr>
                <w:rFonts w:ascii="Times New Roman" w:hAnsi="Times New Roman" w:cs="Times New Roman"/>
                <w:sz w:val="24"/>
              </w:rPr>
              <w:t>,</w:t>
            </w:r>
            <w:r w:rsidRPr="001D6CD6">
              <w:rPr>
                <w:rFonts w:ascii="Times New Roman" w:hAnsi="Times New Roman" w:cs="Times New Roman"/>
                <w:sz w:val="24"/>
              </w:rPr>
              <w:t xml:space="preserve"> Regno Unito</w:t>
            </w:r>
            <w:r w:rsidR="001D6CD6" w:rsidRPr="001D6CD6">
              <w:rPr>
                <w:rFonts w:ascii="Times New Roman" w:hAnsi="Times New Roman" w:cs="Times New Roman"/>
                <w:sz w:val="24"/>
              </w:rPr>
              <w:t xml:space="preserve"> e in Spagna.</w:t>
            </w:r>
          </w:p>
          <w:p w14:paraId="459144C6" w14:textId="77777777" w:rsidR="00E60BF7" w:rsidRPr="001D6CD6" w:rsidRDefault="00E60BF7" w:rsidP="00E60BF7">
            <w:pPr>
              <w:pStyle w:val="TableParagraph"/>
              <w:spacing w:before="2"/>
              <w:ind w:left="709" w:right="1641"/>
              <w:rPr>
                <w:rFonts w:ascii="Times New Roman" w:hAnsi="Times New Roman" w:cs="Times New Roman"/>
                <w:sz w:val="24"/>
              </w:rPr>
            </w:pPr>
          </w:p>
          <w:p w14:paraId="1D0F6FBA" w14:textId="7863A51C" w:rsidR="006C7851" w:rsidRPr="001D6CD6" w:rsidRDefault="00FC4CE9" w:rsidP="00E60BF7">
            <w:pPr>
              <w:pStyle w:val="Table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>Il docente propone la lettura</w:t>
            </w:r>
            <w:r w:rsidR="001D6CD6">
              <w:rPr>
                <w:rFonts w:ascii="Times New Roman" w:hAnsi="Times New Roman" w:cs="Times New Roman"/>
                <w:sz w:val="24"/>
              </w:rPr>
              <w:t xml:space="preserve"> di articoli</w:t>
            </w:r>
            <w:r w:rsidRPr="001D6CD6">
              <w:rPr>
                <w:rFonts w:ascii="Times New Roman" w:hAnsi="Times New Roman" w:cs="Times New Roman"/>
                <w:sz w:val="24"/>
              </w:rPr>
              <w:t xml:space="preserve"> e la visione di </w:t>
            </w:r>
            <w:proofErr w:type="gramStart"/>
            <w:r w:rsidRPr="001D6CD6">
              <w:rPr>
                <w:rFonts w:ascii="Times New Roman" w:hAnsi="Times New Roman" w:cs="Times New Roman"/>
                <w:sz w:val="24"/>
              </w:rPr>
              <w:t>video  in</w:t>
            </w:r>
            <w:proofErr w:type="gramEnd"/>
            <w:r w:rsidRPr="001D6CD6">
              <w:rPr>
                <w:rFonts w:ascii="Times New Roman" w:hAnsi="Times New Roman" w:cs="Times New Roman"/>
                <w:sz w:val="24"/>
              </w:rPr>
              <w:t xml:space="preserve"> lingua originale relativi al tema.</w:t>
            </w:r>
          </w:p>
          <w:p w14:paraId="289C6BB8" w14:textId="77777777" w:rsidR="00E60BF7" w:rsidRPr="001D6CD6" w:rsidRDefault="00E60BF7" w:rsidP="00D664B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14:paraId="18E694E1" w14:textId="01B4AFA3" w:rsidR="00E60BF7" w:rsidRDefault="00FC4CE9" w:rsidP="00E60BF7">
            <w:pPr>
              <w:pStyle w:val="Table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 xml:space="preserve">La classe si divide in gruppi 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>di lavoro.</w:t>
            </w:r>
            <w:r w:rsidR="001D6CD6">
              <w:rPr>
                <w:rFonts w:ascii="Times New Roman" w:hAnsi="Times New Roman" w:cs="Times New Roman"/>
                <w:sz w:val="24"/>
              </w:rPr>
              <w:t xml:space="preserve"> A ciascun 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 xml:space="preserve">gruppo </w:t>
            </w:r>
            <w:r w:rsidR="001D6CD6">
              <w:rPr>
                <w:rFonts w:ascii="Times New Roman" w:hAnsi="Times New Roman" w:cs="Times New Roman"/>
                <w:sz w:val="24"/>
              </w:rPr>
              <w:t>viene richiesto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 xml:space="preserve"> di approfondire e raccogliere material</w:t>
            </w:r>
            <w:r w:rsidR="001D6CD6">
              <w:rPr>
                <w:rFonts w:ascii="Times New Roman" w:hAnsi="Times New Roman" w:cs="Times New Roman"/>
                <w:sz w:val="24"/>
              </w:rPr>
              <w:t>e disponibile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 xml:space="preserve"> sul web </w:t>
            </w:r>
            <w:r w:rsidR="001D6CD6">
              <w:rPr>
                <w:rFonts w:ascii="Times New Roman" w:hAnsi="Times New Roman" w:cs="Times New Roman"/>
                <w:sz w:val="24"/>
              </w:rPr>
              <w:t>relativi alle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 xml:space="preserve"> abitudini alimentari di alcuni paesi anglosassoni</w:t>
            </w:r>
            <w:r w:rsidR="001D6CD6">
              <w:rPr>
                <w:rFonts w:ascii="Times New Roman" w:hAnsi="Times New Roman" w:cs="Times New Roman"/>
                <w:sz w:val="24"/>
              </w:rPr>
              <w:t xml:space="preserve"> quali 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>UK,</w:t>
            </w:r>
            <w:r w:rsidR="008B3FB1" w:rsidRPr="001D6CD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>USA, I</w:t>
            </w:r>
            <w:r w:rsidR="00BF67EC">
              <w:rPr>
                <w:rFonts w:ascii="Times New Roman" w:hAnsi="Times New Roman" w:cs="Times New Roman"/>
                <w:sz w:val="24"/>
              </w:rPr>
              <w:t>rlanda</w:t>
            </w:r>
            <w:r w:rsidR="001D6CD6" w:rsidRPr="001D6CD6">
              <w:rPr>
                <w:rFonts w:ascii="Times New Roman" w:hAnsi="Times New Roman" w:cs="Times New Roman"/>
                <w:sz w:val="24"/>
              </w:rPr>
              <w:t>,</w:t>
            </w:r>
            <w:r w:rsidR="00E60BF7" w:rsidRPr="001D6CD6">
              <w:rPr>
                <w:rFonts w:ascii="Times New Roman" w:hAnsi="Times New Roman" w:cs="Times New Roman"/>
                <w:sz w:val="24"/>
              </w:rPr>
              <w:t xml:space="preserve"> A</w:t>
            </w:r>
            <w:r w:rsidR="001D6CD6">
              <w:rPr>
                <w:rFonts w:ascii="Times New Roman" w:hAnsi="Times New Roman" w:cs="Times New Roman"/>
                <w:sz w:val="24"/>
              </w:rPr>
              <w:t>ustralia</w:t>
            </w:r>
            <w:r w:rsidR="001D6CD6" w:rsidRPr="001D6CD6">
              <w:rPr>
                <w:rFonts w:ascii="Times New Roman" w:hAnsi="Times New Roman" w:cs="Times New Roman"/>
                <w:sz w:val="24"/>
              </w:rPr>
              <w:t xml:space="preserve"> e India</w:t>
            </w:r>
            <w:r w:rsidR="001D6CD6">
              <w:rPr>
                <w:rFonts w:ascii="Times New Roman" w:hAnsi="Times New Roman" w:cs="Times New Roman"/>
                <w:sz w:val="24"/>
              </w:rPr>
              <w:t>; e di alcuni paesi Ispanoamericani quali: Spagna, Centroamerica e Sudamerica.</w:t>
            </w:r>
          </w:p>
          <w:p w14:paraId="636B62FA" w14:textId="77777777" w:rsidR="001D6CD6" w:rsidRPr="001D6CD6" w:rsidRDefault="001D6CD6" w:rsidP="001D6CD6">
            <w:pPr>
              <w:pStyle w:val="TableParagraph"/>
              <w:ind w:left="709"/>
              <w:rPr>
                <w:rFonts w:ascii="Times New Roman" w:hAnsi="Times New Roman" w:cs="Times New Roman"/>
                <w:sz w:val="24"/>
              </w:rPr>
            </w:pPr>
          </w:p>
          <w:p w14:paraId="3BB64D91" w14:textId="04C7AA84" w:rsidR="00E60BF7" w:rsidRPr="001D6CD6" w:rsidRDefault="00E60BF7" w:rsidP="00E60BF7">
            <w:pPr>
              <w:pStyle w:val="Table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 xml:space="preserve">Ogni gruppo </w:t>
            </w:r>
            <w:r w:rsidR="001D6CD6">
              <w:rPr>
                <w:rFonts w:ascii="Times New Roman" w:hAnsi="Times New Roman" w:cs="Times New Roman"/>
                <w:sz w:val="24"/>
              </w:rPr>
              <w:t>si focalizzerà sulle</w:t>
            </w:r>
            <w:r w:rsidRPr="001D6CD6">
              <w:rPr>
                <w:rFonts w:ascii="Times New Roman" w:hAnsi="Times New Roman" w:cs="Times New Roman"/>
                <w:sz w:val="24"/>
              </w:rPr>
              <w:t xml:space="preserve"> abitudini alimentari del paese scelto</w:t>
            </w:r>
            <w:r w:rsidR="00943648">
              <w:rPr>
                <w:rFonts w:ascii="Times New Roman" w:hAnsi="Times New Roman" w:cs="Times New Roman"/>
                <w:sz w:val="24"/>
              </w:rPr>
              <w:t xml:space="preserve"> soffermando l’attenzione anche su alcuni dei </w:t>
            </w:r>
            <w:r w:rsidRPr="001D6CD6">
              <w:rPr>
                <w:rFonts w:ascii="Times New Roman" w:hAnsi="Times New Roman" w:cs="Times New Roman"/>
                <w:sz w:val="24"/>
              </w:rPr>
              <w:t>piatti tipic</w:t>
            </w:r>
            <w:r w:rsidR="00943648">
              <w:rPr>
                <w:rFonts w:ascii="Times New Roman" w:hAnsi="Times New Roman" w:cs="Times New Roman"/>
                <w:sz w:val="24"/>
              </w:rPr>
              <w:t>i.</w:t>
            </w:r>
          </w:p>
          <w:p w14:paraId="57EAB68D" w14:textId="77777777" w:rsidR="00E60BF7" w:rsidRPr="001D6CD6" w:rsidRDefault="00E60BF7" w:rsidP="00E60BF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14:paraId="3420AF1D" w14:textId="4ACEF85D" w:rsidR="008B3FB1" w:rsidRPr="00FB6F41" w:rsidRDefault="00E60BF7" w:rsidP="00FB6F41">
            <w:pPr>
              <w:pStyle w:val="TableParagraph"/>
              <w:numPr>
                <w:ilvl w:val="0"/>
                <w:numId w:val="1"/>
              </w:numPr>
              <w:spacing w:line="266" w:lineRule="exact"/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 xml:space="preserve">Ogni gruppo </w:t>
            </w:r>
            <w:r w:rsidR="00943648">
              <w:rPr>
                <w:rFonts w:ascii="Times New Roman" w:hAnsi="Times New Roman" w:cs="Times New Roman"/>
                <w:sz w:val="24"/>
              </w:rPr>
              <w:t xml:space="preserve">lavorerà alla redazione </w:t>
            </w:r>
            <w:r w:rsidR="00FB6F41">
              <w:rPr>
                <w:rFonts w:ascii="Times New Roman" w:hAnsi="Times New Roman" w:cs="Times New Roman"/>
                <w:sz w:val="24"/>
              </w:rPr>
              <w:t xml:space="preserve">di un magazine online </w:t>
            </w:r>
            <w:proofErr w:type="spellStart"/>
            <w:r w:rsidR="00FB6F41" w:rsidRPr="00FB6F41">
              <w:rPr>
                <w:rFonts w:ascii="Times New Roman" w:hAnsi="Times New Roman" w:cs="Times New Roman"/>
                <w:i/>
                <w:iCs/>
                <w:sz w:val="24"/>
              </w:rPr>
              <w:t>Madmagz</w:t>
            </w:r>
            <w:proofErr w:type="spellEnd"/>
            <w:r w:rsidRPr="001D6CD6">
              <w:rPr>
                <w:rFonts w:ascii="Times New Roman" w:hAnsi="Times New Roman" w:cs="Times New Roman"/>
                <w:sz w:val="24"/>
              </w:rPr>
              <w:t xml:space="preserve"> da condividere con la </w:t>
            </w:r>
            <w:r w:rsidR="00FB6F41">
              <w:rPr>
                <w:rFonts w:ascii="Times New Roman" w:hAnsi="Times New Roman" w:cs="Times New Roman"/>
                <w:sz w:val="24"/>
              </w:rPr>
              <w:t>scuola in cui si affronterà il tema delle abitudini alimentari con una sezione dedicata anche alle ricette tipiche studiate.</w:t>
            </w:r>
          </w:p>
          <w:p w14:paraId="1BCB5AC2" w14:textId="77777777" w:rsidR="008B3FB1" w:rsidRPr="001D6CD6" w:rsidRDefault="008B3FB1" w:rsidP="008B3FB1">
            <w:pPr>
              <w:pStyle w:val="TableParagraph"/>
              <w:spacing w:line="266" w:lineRule="exact"/>
              <w:ind w:left="709"/>
              <w:rPr>
                <w:rFonts w:ascii="Times New Roman" w:hAnsi="Times New Roman" w:cs="Times New Roman"/>
                <w:sz w:val="24"/>
              </w:rPr>
            </w:pPr>
          </w:p>
          <w:p w14:paraId="40EC9114" w14:textId="1927DF66" w:rsidR="00FB6F41" w:rsidRDefault="008B3FB1" w:rsidP="008B3FB1">
            <w:pPr>
              <w:pStyle w:val="TableParagraph"/>
              <w:numPr>
                <w:ilvl w:val="0"/>
                <w:numId w:val="1"/>
              </w:numPr>
              <w:spacing w:line="266" w:lineRule="exact"/>
              <w:rPr>
                <w:rFonts w:ascii="Times New Roman" w:hAnsi="Times New Roman" w:cs="Times New Roman"/>
                <w:sz w:val="24"/>
              </w:rPr>
            </w:pPr>
            <w:r w:rsidRPr="001D6CD6">
              <w:rPr>
                <w:rFonts w:ascii="Times New Roman" w:hAnsi="Times New Roman" w:cs="Times New Roman"/>
                <w:sz w:val="24"/>
              </w:rPr>
              <w:t>A conclusione dei lavori,</w:t>
            </w:r>
            <w:r w:rsidR="00FB6F41">
              <w:rPr>
                <w:rFonts w:ascii="Times New Roman" w:hAnsi="Times New Roman" w:cs="Times New Roman"/>
                <w:sz w:val="24"/>
              </w:rPr>
              <w:t xml:space="preserve"> in occasione dell’ultimo giorno di scuola</w:t>
            </w:r>
            <w:r w:rsidRPr="001D6CD6">
              <w:rPr>
                <w:rFonts w:ascii="Times New Roman" w:hAnsi="Times New Roman" w:cs="Times New Roman"/>
                <w:sz w:val="24"/>
              </w:rPr>
              <w:t xml:space="preserve"> la classe </w:t>
            </w:r>
            <w:r w:rsidR="00FB6F41">
              <w:rPr>
                <w:rFonts w:ascii="Times New Roman" w:hAnsi="Times New Roman" w:cs="Times New Roman"/>
                <w:sz w:val="24"/>
              </w:rPr>
              <w:t>allestirà un buffet con le pietanze studiate e illustrate nel magazine per festeggiare i compagni in uscita.</w:t>
            </w:r>
          </w:p>
          <w:p w14:paraId="4E8682F5" w14:textId="77777777" w:rsidR="00FB6F41" w:rsidRDefault="00FB6F41" w:rsidP="00FB6F41">
            <w:pPr>
              <w:pStyle w:val="Paragrafoelenco"/>
              <w:rPr>
                <w:rFonts w:ascii="Times New Roman" w:hAnsi="Times New Roman" w:cs="Times New Roman"/>
                <w:sz w:val="24"/>
              </w:rPr>
            </w:pPr>
          </w:p>
          <w:p w14:paraId="743DF182" w14:textId="537CF344" w:rsidR="008B3FB1" w:rsidRPr="001D6CD6" w:rsidRDefault="008B3FB1" w:rsidP="00FB6F41">
            <w:pPr>
              <w:pStyle w:val="TableParagraph"/>
              <w:spacing w:line="266" w:lineRule="exact"/>
              <w:ind w:left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44E51A5" w14:textId="77777777" w:rsidR="006C7851" w:rsidRPr="001D6CD6" w:rsidRDefault="006C7851">
      <w:pPr>
        <w:rPr>
          <w:rFonts w:ascii="Times New Roman" w:hAnsi="Times New Roman" w:cs="Times New Roman"/>
          <w:b/>
          <w:sz w:val="20"/>
        </w:rPr>
      </w:pPr>
    </w:p>
    <w:p w14:paraId="1B9EE8BB" w14:textId="77777777" w:rsidR="006C7851" w:rsidRPr="001D6CD6" w:rsidRDefault="006C7851">
      <w:pPr>
        <w:spacing w:before="4"/>
        <w:rPr>
          <w:rFonts w:ascii="Times New Roman" w:hAnsi="Times New Roman" w:cs="Times New Roman"/>
          <w:b/>
          <w:sz w:val="21"/>
        </w:rPr>
      </w:pPr>
    </w:p>
    <w:p w14:paraId="3A5313D8" w14:textId="0E386B68" w:rsidR="006C7851" w:rsidRPr="0072061E" w:rsidRDefault="008B3FB1">
      <w:pPr>
        <w:tabs>
          <w:tab w:val="left" w:pos="7373"/>
        </w:tabs>
        <w:spacing w:before="86"/>
        <w:ind w:left="234"/>
        <w:rPr>
          <w:rFonts w:ascii="Times New Roman" w:hAnsi="Times New Roman" w:cs="Times New Roman"/>
          <w:iCs/>
          <w:sz w:val="24"/>
        </w:rPr>
      </w:pPr>
      <w:r w:rsidRPr="0072061E">
        <w:rPr>
          <w:rFonts w:ascii="Times New Roman" w:hAnsi="Times New Roman" w:cs="Times New Roman"/>
          <w:iCs/>
          <w:sz w:val="24"/>
        </w:rPr>
        <w:t xml:space="preserve">Firma </w:t>
      </w:r>
      <w:r w:rsidR="0072061E" w:rsidRPr="0072061E">
        <w:rPr>
          <w:rFonts w:ascii="Times New Roman" w:hAnsi="Times New Roman" w:cs="Times New Roman"/>
          <w:iCs/>
          <w:sz w:val="24"/>
        </w:rPr>
        <w:t>dei</w:t>
      </w:r>
      <w:r w:rsidRPr="0072061E">
        <w:rPr>
          <w:rFonts w:ascii="Times New Roman" w:hAnsi="Times New Roman" w:cs="Times New Roman"/>
          <w:iCs/>
          <w:sz w:val="24"/>
        </w:rPr>
        <w:t xml:space="preserve"> Docent</w:t>
      </w:r>
      <w:r w:rsidR="0072061E">
        <w:rPr>
          <w:rFonts w:ascii="Times New Roman" w:hAnsi="Times New Roman" w:cs="Times New Roman"/>
          <w:iCs/>
          <w:sz w:val="24"/>
        </w:rPr>
        <w:t>i</w:t>
      </w:r>
      <w:r w:rsidRPr="0072061E">
        <w:rPr>
          <w:rFonts w:ascii="Times New Roman" w:hAnsi="Times New Roman" w:cs="Times New Roman"/>
          <w:iCs/>
          <w:sz w:val="24"/>
        </w:rPr>
        <w:t xml:space="preserve">: </w:t>
      </w:r>
      <w:r w:rsidR="00FB6F41" w:rsidRPr="0072061E">
        <w:rPr>
          <w:rFonts w:ascii="Times New Roman" w:hAnsi="Times New Roman" w:cs="Times New Roman"/>
          <w:i/>
          <w:sz w:val="24"/>
        </w:rPr>
        <w:t>Valeria Signorelli</w:t>
      </w:r>
      <w:r w:rsidRPr="0072061E">
        <w:rPr>
          <w:rFonts w:ascii="Times New Roman" w:hAnsi="Times New Roman" w:cs="Times New Roman"/>
          <w:iCs/>
          <w:sz w:val="24"/>
        </w:rPr>
        <w:t xml:space="preserve"> e </w:t>
      </w:r>
      <w:r w:rsidR="00FB6F41" w:rsidRPr="0072061E">
        <w:rPr>
          <w:rFonts w:ascii="Times New Roman" w:hAnsi="Times New Roman" w:cs="Times New Roman"/>
          <w:i/>
          <w:sz w:val="24"/>
        </w:rPr>
        <w:t xml:space="preserve">Concetta </w:t>
      </w:r>
      <w:proofErr w:type="spellStart"/>
      <w:r w:rsidR="00FB6F41" w:rsidRPr="0072061E">
        <w:rPr>
          <w:rFonts w:ascii="Times New Roman" w:hAnsi="Times New Roman" w:cs="Times New Roman"/>
          <w:i/>
          <w:sz w:val="24"/>
        </w:rPr>
        <w:t>Castrianni</w:t>
      </w:r>
      <w:proofErr w:type="spellEnd"/>
    </w:p>
    <w:p w14:paraId="202D0B01" w14:textId="77777777" w:rsidR="006C7851" w:rsidRPr="001D6CD6" w:rsidRDefault="006C7851">
      <w:pPr>
        <w:pStyle w:val="Corpotesto"/>
        <w:spacing w:before="11"/>
        <w:rPr>
          <w:rFonts w:ascii="Times New Roman" w:hAnsi="Times New Roman" w:cs="Times New Roman"/>
          <w:b w:val="0"/>
          <w:sz w:val="20"/>
        </w:rPr>
      </w:pPr>
    </w:p>
    <w:p w14:paraId="7B0BEE6A" w14:textId="65234105" w:rsidR="006C7851" w:rsidRPr="001D6CD6" w:rsidRDefault="006C7851">
      <w:pPr>
        <w:spacing w:before="52"/>
        <w:ind w:left="234"/>
        <w:rPr>
          <w:rFonts w:ascii="Times New Roman" w:hAnsi="Times New Roman" w:cs="Times New Roman"/>
          <w:sz w:val="24"/>
        </w:rPr>
      </w:pPr>
    </w:p>
    <w:sectPr w:rsidR="006C7851" w:rsidRPr="001D6CD6" w:rsidSect="007708FE">
      <w:type w:val="continuous"/>
      <w:pgSz w:w="11900" w:h="16840"/>
      <w:pgMar w:top="1190" w:right="1140" w:bottom="816" w:left="9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B2E6C"/>
    <w:multiLevelType w:val="hybridMultilevel"/>
    <w:tmpl w:val="F7B6BFC8"/>
    <w:lvl w:ilvl="0" w:tplc="47AC0A8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851"/>
    <w:rsid w:val="001D6CD6"/>
    <w:rsid w:val="002B1BB4"/>
    <w:rsid w:val="006C7851"/>
    <w:rsid w:val="0072061E"/>
    <w:rsid w:val="007708FE"/>
    <w:rsid w:val="008B3FB1"/>
    <w:rsid w:val="008D2A85"/>
    <w:rsid w:val="00943648"/>
    <w:rsid w:val="00BF67EC"/>
    <w:rsid w:val="00D664BA"/>
    <w:rsid w:val="00E60BF7"/>
    <w:rsid w:val="00F745A8"/>
    <w:rsid w:val="00FB6F41"/>
    <w:rsid w:val="00FC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958"/>
  <w15:docId w15:val="{E2E3D54F-02A2-1647-93C4-B623B70F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2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Ausilia Rizzo</dc:creator>
  <cp:lastModifiedBy>Utente di Microsoft Office</cp:lastModifiedBy>
  <cp:revision>2</cp:revision>
  <dcterms:created xsi:type="dcterms:W3CDTF">2021-07-28T17:37:00Z</dcterms:created>
  <dcterms:modified xsi:type="dcterms:W3CDTF">2021-07-28T17:37:00Z</dcterms:modified>
</cp:coreProperties>
</file>